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《诫子书》教学设计（详案）</w:t>
      </w:r>
    </w:p>
    <w:p>
      <w:pPr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云南师大实验中学 祝冬雪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</w:t>
      </w:r>
    </w:p>
    <w:p>
      <w:pPr>
        <w:rPr>
          <w:sz w:val="24"/>
        </w:rPr>
      </w:pPr>
      <w:r>
        <w:rPr>
          <w:sz w:val="24"/>
        </w:rPr>
        <w:t>1.进一步感知文言文，</w:t>
      </w:r>
      <w:r>
        <w:rPr>
          <w:rFonts w:hint="eastAsia"/>
          <w:sz w:val="24"/>
        </w:rPr>
        <w:t>抓住</w:t>
      </w:r>
      <w:r>
        <w:rPr>
          <w:sz w:val="24"/>
        </w:rPr>
        <w:t>重点实词</w:t>
      </w:r>
      <w:r>
        <w:rPr>
          <w:rFonts w:hint="eastAsia"/>
          <w:sz w:val="24"/>
        </w:rPr>
        <w:t>理解文意</w:t>
      </w:r>
      <w:r>
        <w:rPr>
          <w:sz w:val="24"/>
        </w:rPr>
        <w:t>、</w:t>
      </w:r>
      <w:r>
        <w:rPr>
          <w:rFonts w:hint="eastAsia"/>
          <w:sz w:val="24"/>
        </w:rPr>
        <w:t>借助</w:t>
      </w:r>
      <w:r>
        <w:rPr>
          <w:sz w:val="24"/>
        </w:rPr>
        <w:t>虚词</w:t>
      </w:r>
      <w:r>
        <w:rPr>
          <w:rFonts w:hint="eastAsia"/>
          <w:sz w:val="24"/>
        </w:rPr>
        <w:t>体会语气的变化</w:t>
      </w:r>
      <w:r>
        <w:rPr>
          <w:sz w:val="24"/>
        </w:rPr>
        <w:t xml:space="preserve">； </w:t>
      </w:r>
    </w:p>
    <w:p>
      <w:pPr>
        <w:rPr>
          <w:sz w:val="24"/>
        </w:rPr>
      </w:pPr>
      <w:r>
        <w:rPr>
          <w:sz w:val="24"/>
        </w:rPr>
        <w:t xml:space="preserve">2.学会通过抓关键句、划分段落层次等方法，理清作者思路； </w:t>
      </w:r>
    </w:p>
    <w:p>
      <w:pPr>
        <w:rPr>
          <w:sz w:val="24"/>
        </w:rPr>
      </w:pPr>
      <w:r>
        <w:rPr>
          <w:sz w:val="24"/>
        </w:rPr>
        <w:t>3.感受中国有关于</w:t>
      </w:r>
      <w:r>
        <w:rPr>
          <w:rFonts w:hint="eastAsia"/>
          <w:sz w:val="24"/>
        </w:rPr>
        <w:t>“</w:t>
      </w:r>
      <w:r>
        <w:rPr>
          <w:sz w:val="24"/>
        </w:rPr>
        <w:t>君子</w:t>
      </w:r>
      <w:r>
        <w:rPr>
          <w:rFonts w:hint="eastAsia"/>
          <w:sz w:val="24"/>
        </w:rPr>
        <w:t>”</w:t>
      </w:r>
      <w:r>
        <w:rPr>
          <w:sz w:val="24"/>
        </w:rPr>
        <w:t>的传统文化，做新时代的“君子”。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二、教学重难点</w:t>
      </w:r>
    </w:p>
    <w:p>
      <w:pPr>
        <w:rPr>
          <w:sz w:val="24"/>
        </w:rPr>
      </w:pPr>
      <w:r>
        <w:rPr>
          <w:sz w:val="24"/>
        </w:rPr>
        <w:t>进一步感知文言文，</w:t>
      </w:r>
      <w:r>
        <w:rPr>
          <w:rFonts w:hint="eastAsia"/>
          <w:sz w:val="24"/>
        </w:rPr>
        <w:t>抓住</w:t>
      </w:r>
      <w:r>
        <w:rPr>
          <w:sz w:val="24"/>
        </w:rPr>
        <w:t>重点实词</w:t>
      </w:r>
      <w:r>
        <w:rPr>
          <w:rFonts w:hint="eastAsia"/>
          <w:sz w:val="24"/>
        </w:rPr>
        <w:t>理解文意</w:t>
      </w:r>
      <w:r>
        <w:rPr>
          <w:sz w:val="24"/>
        </w:rPr>
        <w:t>、</w:t>
      </w:r>
      <w:r>
        <w:rPr>
          <w:rFonts w:hint="eastAsia"/>
          <w:sz w:val="24"/>
        </w:rPr>
        <w:t>借助</w:t>
      </w:r>
      <w:r>
        <w:rPr>
          <w:sz w:val="24"/>
        </w:rPr>
        <w:t>虚词</w:t>
      </w:r>
      <w:r>
        <w:rPr>
          <w:rFonts w:hint="eastAsia"/>
          <w:sz w:val="24"/>
        </w:rPr>
        <w:t>体会语气的变化。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教学方法</w:t>
      </w:r>
    </w:p>
    <w:p>
      <w:pPr>
        <w:rPr>
          <w:sz w:val="24"/>
        </w:rPr>
      </w:pPr>
      <w:r>
        <w:rPr>
          <w:rFonts w:hint="eastAsia"/>
          <w:sz w:val="24"/>
        </w:rPr>
        <w:t>讲授法、讨论法、诵读法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四、教学过程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激趣导入：</w:t>
      </w:r>
    </w:p>
    <w:p>
      <w:pPr>
        <w:rPr>
          <w:sz w:val="24"/>
        </w:rPr>
      </w:pPr>
      <w:r>
        <w:rPr>
          <w:rFonts w:hint="eastAsia"/>
          <w:sz w:val="24"/>
        </w:rPr>
        <w:t>今天是我们第一次见面，老师对咱们初一（17）班的这一位同学特别感兴趣，我想最先认识他。</w:t>
      </w:r>
    </w:p>
    <w:p>
      <w:pPr>
        <w:rPr>
          <w:sz w:val="24"/>
        </w:rPr>
      </w:pPr>
      <w:r>
        <w:rPr>
          <w:rFonts w:hint="eastAsia"/>
          <w:sz w:val="24"/>
        </w:rPr>
        <w:t>你们能不能用一个词夸一夸他？</w:t>
      </w:r>
    </w:p>
    <w:p>
      <w:pPr>
        <w:rPr>
          <w:sz w:val="24"/>
        </w:rPr>
      </w:pPr>
      <w:r>
        <w:rPr>
          <w:rFonts w:hint="eastAsia"/>
          <w:sz w:val="24"/>
        </w:rPr>
        <w:t>他们刚才所说的那些词里，你最喜欢那个词？</w:t>
      </w:r>
    </w:p>
    <w:p>
      <w:pPr>
        <w:rPr>
          <w:sz w:val="24"/>
        </w:rPr>
      </w:pPr>
      <w:r>
        <w:rPr>
          <w:rFonts w:hint="eastAsia"/>
          <w:sz w:val="24"/>
        </w:rPr>
        <w:t>原来你很在意自己的（形象、品德修养、性格特点）</w:t>
      </w:r>
    </w:p>
    <w:p>
      <w:pPr>
        <w:rPr>
          <w:sz w:val="24"/>
        </w:rPr>
      </w:pPr>
      <w:r>
        <w:rPr>
          <w:rFonts w:hint="eastAsia"/>
          <w:sz w:val="24"/>
        </w:rPr>
        <w:t>你们知道在古代，用来夸人的、最有分量的一个词是什么吗？</w:t>
      </w:r>
    </w:p>
    <w:p>
      <w:pPr>
        <w:rPr>
          <w:sz w:val="24"/>
        </w:rPr>
      </w:pPr>
      <w:r>
        <w:rPr>
          <w:rFonts w:hint="eastAsia"/>
          <w:sz w:val="24"/>
        </w:rPr>
        <w:t>君子</w:t>
      </w:r>
    </w:p>
    <w:p>
      <w:pPr>
        <w:rPr>
          <w:sz w:val="24"/>
        </w:rPr>
      </w:pPr>
      <w:r>
        <w:rPr>
          <w:rFonts w:hint="eastAsia"/>
          <w:sz w:val="24"/>
        </w:rPr>
        <w:t>我们在哪里已经见过这个词了？</w:t>
      </w:r>
    </w:p>
    <w:p>
      <w:pPr>
        <w:rPr>
          <w:sz w:val="24"/>
        </w:rPr>
      </w:pPr>
      <w:r>
        <w:rPr>
          <w:rFonts w:hint="eastAsia"/>
          <w:sz w:val="24"/>
        </w:rPr>
        <w:t>《论语》“人不知而不愠，不亦君子乎？”</w:t>
      </w:r>
    </w:p>
    <w:p>
      <w:pPr>
        <w:rPr>
          <w:sz w:val="24"/>
        </w:rPr>
      </w:pPr>
      <w:r>
        <w:rPr>
          <w:rFonts w:hint="eastAsia"/>
          <w:sz w:val="24"/>
        </w:rPr>
        <w:t>君子：有才德的人</w:t>
      </w:r>
    </w:p>
    <w:p>
      <w:pPr>
        <w:rPr>
          <w:sz w:val="24"/>
        </w:rPr>
      </w:pPr>
      <w:r>
        <w:rPr>
          <w:rFonts w:hint="eastAsia"/>
          <w:sz w:val="24"/>
        </w:rPr>
        <w:t>德才兼备、道德修养极高之人的统称。</w:t>
      </w:r>
    </w:p>
    <w:p>
      <w:pPr>
        <w:rPr>
          <w:sz w:val="24"/>
        </w:rPr>
      </w:pPr>
      <w:r>
        <w:rPr>
          <w:rFonts w:hint="eastAsia"/>
          <w:sz w:val="24"/>
        </w:rPr>
        <w:t>“君子”一直是我们中国古代文人士大夫所追求的最高道德规范、是他们人生的终极目标。</w:t>
      </w:r>
    </w:p>
    <w:p>
      <w:pPr>
        <w:rPr>
          <w:sz w:val="24"/>
        </w:rPr>
      </w:pPr>
      <w:r>
        <w:rPr>
          <w:rFonts w:hint="eastAsia"/>
          <w:sz w:val="24"/>
        </w:rPr>
        <w:t>其实想要成为“君子”的这颗种子，往往在他们很小的时候家里人就给他们种下了，比如我们今天要学习的这篇课文——《诫子书》。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（一）抓实词，识君子</w:t>
      </w:r>
    </w:p>
    <w:p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题解：“诫”——告诫、劝诫</w:t>
      </w:r>
    </w:p>
    <w:p>
      <w:pPr>
        <w:rPr>
          <w:sz w:val="24"/>
        </w:rPr>
      </w:pPr>
      <w:r>
        <w:rPr>
          <w:rFonts w:hint="eastAsia"/>
          <w:sz w:val="24"/>
        </w:rPr>
        <w:t>谁？告诫、劝诫 谁？</w:t>
      </w:r>
    </w:p>
    <w:p>
      <w:pPr>
        <w:rPr>
          <w:sz w:val="24"/>
        </w:rPr>
      </w:pPr>
      <w:r>
        <w:rPr>
          <w:rFonts w:hint="eastAsia"/>
          <w:sz w:val="24"/>
        </w:rPr>
        <w:t>诸葛亮 告诫他的儿子（诸葛瞻），为此而写的一封家书。</w:t>
      </w:r>
    </w:p>
    <w:p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诸葛亮开篇第一句就说了，他希望他的儿子成为一位？</w:t>
      </w:r>
    </w:p>
    <w:p>
      <w:pPr>
        <w:rPr>
          <w:sz w:val="24"/>
        </w:rPr>
      </w:pPr>
      <w:r>
        <w:rPr>
          <w:rFonts w:hint="eastAsia"/>
          <w:sz w:val="24"/>
        </w:rPr>
        <w:t>君子</w:t>
      </w:r>
    </w:p>
    <w:p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请大家自由朗读课文，思考：诸葛亮认为，成为君子必须具备哪些条件？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静以修身，俭以养德。</w:t>
      </w:r>
    </w:p>
    <w:p>
      <w:pPr>
        <w:rPr>
          <w:sz w:val="24"/>
        </w:rPr>
      </w:pPr>
      <w:r>
        <w:rPr>
          <w:rFonts w:hint="eastAsia"/>
          <w:sz w:val="24"/>
        </w:rPr>
        <w:t>（1）翻译：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用宁静专一来修养身心，用节俭来培养品德</w:t>
      </w:r>
    </w:p>
    <w:p>
      <w:pPr>
        <w:rPr>
          <w:sz w:val="24"/>
        </w:rPr>
      </w:pPr>
      <w:r>
        <w:rPr>
          <w:rFonts w:hint="eastAsia"/>
          <w:sz w:val="24"/>
        </w:rPr>
        <w:t>（2）强调重点实词的翻译：</w:t>
      </w:r>
    </w:p>
    <w:p>
      <w:pPr>
        <w:rPr>
          <w:color w:val="C00000"/>
          <w:sz w:val="24"/>
        </w:rPr>
      </w:pPr>
      <w:r>
        <w:rPr>
          <w:rFonts w:hint="eastAsia"/>
          <w:sz w:val="24"/>
        </w:rPr>
        <w:t>静：屏除杂念和干扰，</w:t>
      </w:r>
      <w:r>
        <w:rPr>
          <w:rFonts w:hint="eastAsia"/>
          <w:color w:val="C00000"/>
          <w:sz w:val="24"/>
        </w:rPr>
        <w:t>宁静专一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修身：修养身心（课下注释没有，请同学们补充在旁边）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（不只是身体，还有心灵）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你在生活当中做过哪些“静以修身”的事？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弹琴、读书、喝茶这些事都需要静，才能陶冶情操。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（3）理清关系：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刚才的同学翻译得很好，用宁静专一来修养身心，用节俭来培养品德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也就是说要先做到？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静和俭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才能达到？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修身和养德的目的。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非淡泊无以明志，非宁静无以致远。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（1）翻译：不内心恬淡、不慕名利，就无法明确志向；不宁静专一就无法达到远大目标。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（2）强调重点实词的翻译：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淡泊——内心恬淡、不慕名利；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《论语》当中其实就有这样的人？你们还记得吗？（颜回、孔子）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明志：明确志向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致远：达到远大目标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（3）关系：同样，这里也是需要先做到？才可以？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淡泊、宁静——明志、致远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"/>
        </w:tabs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夫学须静也，才须学也，非学无以广才，非志无以成学。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（1）翻译：学习必须静心专一，才干来自于学习，不学习就无法增长才干，不定下志向就无法学有所成。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（2）关系：学、静、志——广才、成学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淫慢则不能励精，险躁则不能治性。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（1）关系：淫慢、险躁——不能励精、治性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（2）板书时再次强调实词：淫慢、励精、险躁、治性的意思。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年与时驰，意与日去，遂成枯落，多不接世，悲守穷庐，将复何及！</w:t>
      </w:r>
    </w:p>
    <w:p>
      <w:pPr>
        <w:numPr>
          <w:ilvl w:val="0"/>
          <w:numId w:val="3"/>
        </w:num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翻译：关注重点实词——遂：最终；成：变成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悲守穷庐（</w:t>
      </w:r>
      <w:r>
        <w:rPr>
          <w:rFonts w:hint="eastAsia"/>
          <w:color w:val="C00000"/>
          <w:sz w:val="24"/>
        </w:rPr>
        <w:t>悲哀的坐守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在穷困潦倒之人住的陋室）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——古代以单音节词为主，可以采用组词的方式来翻译</w:t>
      </w:r>
    </w:p>
    <w:p>
      <w:pPr>
        <w:numPr>
          <w:ilvl w:val="0"/>
          <w:numId w:val="3"/>
        </w:num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关系：时驰、日去——将复何及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小结：其实我们会发现这篇课文里的句子句式有些相像，都是成对出现的。我们现在再来一起读一下这篇课文，老师来读前半句，你们来读后半句。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</w:rPr>
        <w:t>夫君子之行，静以修身，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俭以养德。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</w:rPr>
        <w:t>非淡泊无以明志，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非宁静无以致远。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</w:rPr>
        <w:t>夫学须静也，才须学也，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非学无以广才，非志无以成学。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</w:rPr>
        <w:t>淫慢则不能励精，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险躁则不能治性。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C00000"/>
          <w:sz w:val="24"/>
        </w:rPr>
        <w:t>年与时驰，意与日去，遂成枯落，多不接世，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悲守穷庐，将复何及！</w:t>
      </w:r>
    </w:p>
    <w:p>
      <w:pPr>
        <w:rPr>
          <w:rFonts w:hint="eastAsia"/>
          <w:color w:val="C00000"/>
          <w:sz w:val="24"/>
        </w:rPr>
      </w:pPr>
      <w:r>
        <w:rPr>
          <w:rFonts w:hint="eastAsia"/>
          <w:color w:val="C00000"/>
          <w:sz w:val="24"/>
        </w:rPr>
        <w:t>（标红部分为教师读）</w:t>
      </w:r>
    </w:p>
    <w:p>
      <w:pP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（二）借虚词，品语气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虽然这些句式有些相像，但是它们真的完全一样吗？在读的时候能用同一种语气来读吗？老师选了三个句子，你们自己来读读看，他们的语气完全一样吗？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自由朗读、小组讨论，得出结论。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夫君子之行，静以修身，俭以养德。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非淡泊无以明志，非宁静无以致远。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淫慢则不能励精，险躁则不能治性。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副板书：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7620</wp:posOffset>
                </wp:positionV>
                <wp:extent cx="141605" cy="600710"/>
                <wp:effectExtent l="0" t="4445" r="48895" b="17145"/>
                <wp:wrapNone/>
                <wp:docPr id="1" name="右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6007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00.1pt;margin-top:0.6pt;height:47.3pt;width:11.15pt;z-index:251659264;mso-width-relative:page;mso-height-relative:page;" filled="f" stroked="t" coordsize="21600,21600" o:gfxdata="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5VkjtYAAAAIAQAADwAAAAAAAAABACAAAAAiAAAAZHJzL2Rvd25yZXYueG1sUEsBAhQAFAAAAAgA&#10;h07iQEIFeSzuAQAAuAMAAA4AAAAAAAAAAQAgAAAAJQEAAGRycy9lMm9Eb2MueG1sUEsFBgAAAAAG&#10;AAYAWQEAAIUFAAAAAA==&#10;" adj="42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65405</wp:posOffset>
                </wp:positionV>
                <wp:extent cx="821055" cy="362585"/>
                <wp:effectExtent l="4445" t="4445" r="1270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劝勉、告诫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pt;margin-top:5.15pt;height:28.55pt;width:64.65pt;z-index:251660288;mso-width-relative:page;mso-height-relative:page;" fillcolor="#FFFFFF [3201]" filled="t" stroked="t" coordsize="21600,21600" o:gfxdata="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ooZR91gAAAAkB&#10;AAAPAAAAAAAAAAEAIAAAACIAAABkcnMvZG93bnJldi54bWxQSwECFAAUAAAACACHTuJArFZIvlYC&#10;AAC2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劝勉、告诫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以              表目的——和缓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非.......无以.......   双重否定 ——强调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则              就——加重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小结：这些句式看似一样，但虚词的使用让句式工整而又不乏灵动，细细品味，更能够感受到诸葛亮作为一位父亲的良苦用心。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写作背景：本文写于《诫子书》写于蜀汉建兴十二年（234），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这一年二月诸葛亮第五次率师北伐，八月病逝于北伐征程中的五丈原。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在这途中他放心不下他年仅八岁的儿子，写下了这篇《诫子书》。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北伐途中，一路征战，不知是否会胜利，也不知能否活着回去，在一个深夜，诸葛亮想到远隔千里之外、年仅八岁的儿子，他点亮烛灯写下了这封家书，你认为他的语气应该是怎样的？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语重心长、言辞恳切、娓娓道来。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就让我们带着这种语气，配乐朗读一下这篇课文，注意语气之间细微的变化。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（三）理结构 明教诲</w:t>
      </w:r>
    </w:p>
    <w:p>
      <w:pPr>
        <w:rPr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1.诸葛瞻才八岁，</w:t>
      </w:r>
      <w:r>
        <w:rPr>
          <w:rFonts w:hint="eastAsia"/>
          <w:sz w:val="24"/>
        </w:rPr>
        <w:t>诸葛亮考虑到他尚且年幼，可能未必能领会所有道理，因此他反复强调了一个点，希望诸葛瞻能够牢记，你发现了这一点吗？</w:t>
      </w:r>
    </w:p>
    <w:p>
      <w:pPr>
        <w:rPr>
          <w:sz w:val="24"/>
        </w:rPr>
      </w:pPr>
      <w:r>
        <w:rPr>
          <w:rFonts w:hint="eastAsia"/>
          <w:sz w:val="24"/>
        </w:rPr>
        <w:t>静（出现最多次；静是前提，要先做到静才能达成其它的目标）</w:t>
      </w:r>
    </w:p>
    <w:p>
      <w:pPr>
        <w:rPr>
          <w:sz w:val="24"/>
        </w:rPr>
      </w:pPr>
      <w:r>
        <w:rPr>
          <w:rFonts w:hint="eastAsia"/>
          <w:sz w:val="24"/>
        </w:rPr>
        <w:t>中心句：夫君子之行，静以修身，俭以养德。</w:t>
      </w:r>
    </w:p>
    <w:p>
      <w:pPr>
        <w:rPr>
          <w:sz w:val="24"/>
        </w:rPr>
      </w:pPr>
      <w:r>
        <w:rPr>
          <w:rFonts w:hint="eastAsia"/>
          <w:sz w:val="24"/>
        </w:rPr>
        <w:t>2.围绕着这个中心，文章的剩下部分是从正面和反面展开阐述的，你能否给下面的这些条件归一下类呢？</w:t>
      </w:r>
    </w:p>
    <w:p>
      <w:pPr>
        <w:rPr>
          <w:sz w:val="24"/>
        </w:rPr>
      </w:pPr>
      <w:r>
        <w:rPr>
          <w:rFonts w:hint="eastAsia"/>
          <w:sz w:val="24"/>
        </w:rPr>
        <w:t>主板书：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诫子书</w:t>
      </w:r>
    </w:p>
    <w:p>
      <w:pPr>
        <w:ind w:firstLine="2400" w:firstLineChars="10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142240</wp:posOffset>
                </wp:positionV>
                <wp:extent cx="762635" cy="294640"/>
                <wp:effectExtent l="5080" t="4445" r="698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05pt;margin-top:11.2pt;height:23.2pt;width:60.05pt;z-index:251668480;mso-width-relative:page;mso-height-relative:page;" fillcolor="#FFFFFF [3201]" filled="t" stroked="t" coordsize="21600,21600" o:gfxdata="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57+jS1gAA&#10;AAkBAAAPAAAAAAAAAAEAIAAAACIAAABkcnMvZG93bnJldi54bWxQSwECFAAUAAAACACHTuJArd05&#10;11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48895</wp:posOffset>
                </wp:positionV>
                <wp:extent cx="117475" cy="494665"/>
                <wp:effectExtent l="0" t="0" r="60325" b="13970"/>
                <wp:wrapNone/>
                <wp:docPr id="10" name="右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6" cy="49452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00.75pt;margin-top:3.85pt;height:38.95pt;width:9.25pt;z-index:251666432;mso-width-relative:page;mso-height-relative:page;" filled="f" stroked="t" coordsize="21600,21600" o:gfxdata="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blXPv1gAAAAgBAAAPAAAAAAAAAAEAIAAAACIAAABkcnMvZG93bnJldi54bWxQSwECFAAUAAAA&#10;CACHTuJAkr8EnvABAAC6AwAADgAAAAAAAAABACAAAAAlAQAAZHJzL2Uyb0RvYy54bWxQSwUGAAAA&#10;AAYABgBZAQAAhwUAAAAA&#10;" adj="428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35560</wp:posOffset>
                </wp:positionV>
                <wp:extent cx="175895" cy="947420"/>
                <wp:effectExtent l="38100" t="4445" r="1905" b="1333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3650" y="8478520"/>
                          <a:ext cx="175895" cy="9474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1.6pt;margin-top:2.8pt;height:74.6pt;width:13.85pt;z-index:251670528;mso-width-relative:page;mso-height-relative:page;" filled="f" stroked="t" coordsize="21600,21600" o:gfxdata="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JfCOtkAAAAJAQAADwAAAAAAAAABACAAAAAiAAAAZHJzL2Rvd25yZXYu&#10;eG1sUEsBAhQAFAAAAAgAh07iQNNZSxr6AQAAxQMAAA4AAAAAAAAAAQAgAAAAKAEAAGRycy9lMm9E&#10;b2MueG1sUEsFBgAAAAAGAAYAWQEAAJQFAAAAAA==&#10;" adj="33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114935</wp:posOffset>
                </wp:positionV>
                <wp:extent cx="290830" cy="4445"/>
                <wp:effectExtent l="0" t="47625" r="1270" b="495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06575" y="4970780"/>
                          <a:ext cx="29083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0pt;margin-top:9.05pt;height:0.35pt;width:22.9pt;z-index:251661312;mso-width-relative:page;mso-height-relative:page;" filled="f" stroked="t" coordsize="21600,21600" o:gfxdata="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Okm89YAAAAJ&#10;AQAADwAAAAAAAAABACAAAAAiAAAAZHJzL2Rvd25yZXYueG1sUEsBAhQAFAAAAAgAh07iQGDBtY8e&#10;AgAA9gMAAA4AAAAAAAAAAQAgAAAAJQEAAGRycy9lMm9Eb2MueG1sUEsFBgAAAAAGAAYAWQEAALUF&#10;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>静、俭      修身、养德</w:t>
      </w:r>
    </w:p>
    <w:p>
      <w:pPr>
        <w:ind w:firstLine="2400" w:firstLineChars="10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175260</wp:posOffset>
                </wp:positionV>
                <wp:extent cx="1064260" cy="294640"/>
                <wp:effectExtent l="0" t="0" r="28575" b="355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039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君子：静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13.8pt;height:23.2pt;width:83.8pt;z-index:251671552;mso-width-relative:page;mso-height-relative:page;" fillcolor="#FFFFFF [3201]" filled="t" stroked="t" coordsize="21600,21600" o:gfxdata="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cAjvrWAAAA&#10;CAEAAA8AAAAAAAAAAQAgAAAAIgAAAGRycy9kb3ducmV2LnhtbFBLAQIUABQAAAAIAIdO4kAhfnI/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君子：静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107950</wp:posOffset>
                </wp:positionV>
                <wp:extent cx="290830" cy="4445"/>
                <wp:effectExtent l="0" t="47625" r="1270" b="495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3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3.15pt;margin-top:8.5pt;height:0.35pt;width:22.9pt;z-index:251662336;mso-width-relative:page;mso-height-relative:page;" filled="f" stroked="t" coordsize="21600,21600" o:gfxdata="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1w4e9cAAAAJAQAADwAAAAAAAAAB&#10;ACAAAAAiAAAAZHJzL2Rvd25yZXYueG1sUEsBAhQAFAAAAAgAh07iQPMXqZURAgAA6gMAAA4AAAAA&#10;AAAAAQAgAAAAJg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>淡泊、宁静    明志、致远</w:t>
      </w:r>
    </w:p>
    <w:p>
      <w:pPr>
        <w:ind w:firstLine="2400" w:firstLineChars="100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108585</wp:posOffset>
                </wp:positionV>
                <wp:extent cx="290830" cy="4445"/>
                <wp:effectExtent l="0" t="47625" r="1270" b="495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3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2.25pt;margin-top:8.55pt;height:0.35pt;width:22.9pt;z-index:251663360;mso-width-relative:page;mso-height-relative:page;" filled="f" stroked="t" coordsize="21600,21600" o:gfxdata="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FQkT2AAAAAkBAAAPAAAAAAAA&#10;AAEAIAAAACIAAABkcnMvZG93bnJldi54bWxQSwECFAAUAAAACACHTuJAiGPVlxICAADqAwAADgAA&#10;AAAAAAABACAAAAAn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>学、静、志     广才、成学</w:t>
      </w:r>
    </w:p>
    <w:p>
      <w:pPr>
        <w:ind w:firstLine="2400" w:firstLineChars="10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43815</wp:posOffset>
                </wp:positionV>
                <wp:extent cx="762635" cy="294640"/>
                <wp:effectExtent l="5080" t="4445" r="6985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95pt;margin-top:3.45pt;height:23.2pt;width:60.05pt;z-index:251669504;mso-width-relative:page;mso-height-relative:page;" fillcolor="#FFFFFF [3201]" filled="t" stroked="t" coordsize="21600,21600" o:gfxdata="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L2lYvVAAAA&#10;CAEAAA8AAAAAAAAAAQAgAAAAIgAAAGRycy9kb3ducmV2LnhtbFBLAQIUABQAAAAIAIdO4kDpsgRg&#10;WQIAALg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59690</wp:posOffset>
                </wp:positionV>
                <wp:extent cx="75565" cy="313055"/>
                <wp:effectExtent l="0" t="4445" r="38735" b="12700"/>
                <wp:wrapNone/>
                <wp:docPr id="11" name="右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130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00.15pt;margin-top:4.7pt;height:24.65pt;width:5.95pt;z-index:251667456;mso-width-relative:page;mso-height-relative:page;" filled="f" stroked="t" coordsize="21600,21600" o:gfxdata="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8&#10;LX+51QAAAAgBAAAPAAAAAAAAAAEAIAAAACIAAABkcnMvZG93bnJldi54bWxQSwECFAAUAAAACACH&#10;TuJAVAF/+u4BAAC5AwAADgAAAAAAAAABACAAAAAkAQAAZHJzL2Uyb0RvYy54bWxQSwUGAAAAAAYA&#10;BgBZAQAAhAUAAAAA&#10;" adj="43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104775</wp:posOffset>
                </wp:positionV>
                <wp:extent cx="290830" cy="4445"/>
                <wp:effectExtent l="0" t="47625" r="1270" b="495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3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1.85pt;margin-top:8.25pt;height:0.35pt;width:22.9pt;z-index:251664384;mso-width-relative:page;mso-height-relative:page;" filled="f" stroked="t" coordsize="21600,21600" o:gfxdata="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11qI3YAAAACQEAAA8AAAAAAAAA&#10;AQAgAAAAIgAAAGRycy9kb3ducmV2LnhtbFBLAQIUABQAAAAIAIdO4kAF/1GREQIAAOoDAAAOAAAA&#10;AAAAAAEAIAAAACc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 xml:space="preserve">淫慢、险躁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不能励精、治性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112395</wp:posOffset>
                </wp:positionV>
                <wp:extent cx="290830" cy="4445"/>
                <wp:effectExtent l="0" t="47625" r="1270" b="495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3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1.2pt;margin-top:8.85pt;height:0.35pt;width:22.9pt;z-index:251665408;mso-width-relative:page;mso-height-relative:page;" filled="f" stroked="t" coordsize="21600,21600" o:gfxdata="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ptBRPXAAAACQEAAA8AAAAAAAAA&#10;AQAgAAAAIgAAAGRycy9kb3ducmV2LnhtbFBLAQIUABQAAAAIAIdO4kB+iy2TEgIAAOoDAAAOAAAA&#10;AAAAAAEAIAAAACY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时驰、日去    将复何及</w:t>
      </w:r>
    </w:p>
    <w:p>
      <w:pPr>
        <w:rPr>
          <w:sz w:val="24"/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3.君子诸葛亮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其实诸葛亮本身就是一位“静以修身，俭以养德”的君子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《蜀相》“三顾频繁天下计，两朝开济老臣心。出师未捷身先死，长使英雄泪满襟。”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诸葛亮辅佐刘备开创帝业，后又辅佐刘禅，他的“鞠躬尽瘁、死而后已”影响了很多人。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如此有成就、形象如此光辉的人，看本诗的首联“丞相祠堂何处寻，锦官城外柏森森”他的祠堂坐落在城外的深山密林之中，他曾在《出师表》中写道：“臣本布衣，躬耕于南阳，苟全性命于乱世，不求闻达于诸侯。”是一个淡泊名利的人。在弥留之际，他一再强调他的各项丧葬事宜要一切从简。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他的儿子诸葛瞻也谨记父亲的教诲，子承父业、替父亲完成兴复汉室的任务，年仅17岁为国为民，英勇就义了。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4.拓展延伸、讲君子故事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其实不仅仅是诸葛亮，从古至今，我们中华民族有很多宁静淡泊的君子，比如？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小结：“君子人格”自诞生之日起，就一直发挥着重要作用，成为文人志士不断追求的理想人格，已经融入中华民族的血脉之中，即使在新时代新背景下仍然焕发出新生机，是我们重要的“精神财富”。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（四）作业布置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这篇《诫子书》虽然短小，但却蕴含着很多隽永的道理。它其实不仅仅是诸葛亮写给诸葛瞻一个人的，它代表着我们中华民族从古至今对于“君子”这种美好人格的追求，这是写给我们每一位中华儿女的。</w:t>
      </w:r>
    </w:p>
    <w:p>
      <w:pP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习近平总书记指出：“不忘本来才能开辟未来，善于继承才能更好创新。”优秀传统文化是一个国家、一个民族传承和发展的根本，如果丢掉了，就割断了精神命脉。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今年我们12岁，刚上初一，初识君子，我们不妨把“宁静淡泊”作为人生的第一粒扣子，见贤思齐、不断追寻君子的内涵，增强文化自信、争做新时代的谦谦君子。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课后，希望大家能给诸葛亮写一封回信，和他说说在新时代，你为了成为君子，准备在哪些方面做出努力。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54FC1"/>
    <w:multiLevelType w:val="singleLevel"/>
    <w:tmpl w:val="B9E54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948F14"/>
    <w:multiLevelType w:val="singleLevel"/>
    <w:tmpl w:val="27948F1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A9334E7"/>
    <w:multiLevelType w:val="singleLevel"/>
    <w:tmpl w:val="2A9334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C24F5C"/>
    <w:rsid w:val="004D1077"/>
    <w:rsid w:val="00562B8F"/>
    <w:rsid w:val="006A0553"/>
    <w:rsid w:val="009A7D3F"/>
    <w:rsid w:val="00AB6EF1"/>
    <w:rsid w:val="00C24F5C"/>
    <w:rsid w:val="00F7350D"/>
    <w:rsid w:val="00FC3738"/>
    <w:rsid w:val="042B6D95"/>
    <w:rsid w:val="082166B3"/>
    <w:rsid w:val="1CA00997"/>
    <w:rsid w:val="1DB16276"/>
    <w:rsid w:val="1DFE4AC7"/>
    <w:rsid w:val="1E501303"/>
    <w:rsid w:val="26D73AED"/>
    <w:rsid w:val="284C12A6"/>
    <w:rsid w:val="2A173F70"/>
    <w:rsid w:val="2ACB6DF0"/>
    <w:rsid w:val="2E07671F"/>
    <w:rsid w:val="30F433A7"/>
    <w:rsid w:val="36587E83"/>
    <w:rsid w:val="3E6502C1"/>
    <w:rsid w:val="422D16BB"/>
    <w:rsid w:val="434B4088"/>
    <w:rsid w:val="43A620F7"/>
    <w:rsid w:val="44C4740A"/>
    <w:rsid w:val="51E11D1B"/>
    <w:rsid w:val="5A755A98"/>
    <w:rsid w:val="708C3637"/>
    <w:rsid w:val="70BB4CAC"/>
    <w:rsid w:val="7EA0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1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1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1"/>
    <w:pPr>
      <w:jc w:val="left"/>
    </w:pPr>
  </w:style>
  <w:style w:type="character" w:styleId="5">
    <w:name w:val="annotation reference"/>
    <w:unhideWhenUsed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2569</Characters>
  <Lines>21</Lines>
  <Paragraphs>6</Paragraphs>
  <TotalTime>30</TotalTime>
  <ScaleCrop>false</ScaleCrop>
  <LinksUpToDate>false</LinksUpToDate>
  <CharactersWithSpaces>3013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2021-10-22T19:32:00Z</dcterms:created>
  <dc:creator>祝冬雪</dc:creator>
  <cp:lastModifiedBy>祝冬雪</cp:lastModifiedBy>
  <dcterms:modified xsi:type="dcterms:W3CDTF">2022-11-16T16:00:02Z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E6FD52F5B84F4BCA8FCEC01354C964FF</vt:lpwstr>
  </property>
</Properties>
</file>