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E66C8" w14:textId="7D0C342F" w:rsidR="00981610" w:rsidRPr="00981610" w:rsidRDefault="00981610" w:rsidP="00981610">
      <w:pPr>
        <w:jc w:val="center"/>
        <w:rPr>
          <w:rFonts w:ascii="宋体" w:eastAsia="宋体" w:hAnsi="宋体" w:hint="eastAsia"/>
          <w:b/>
          <w:bCs/>
          <w:sz w:val="44"/>
          <w:szCs w:val="44"/>
        </w:rPr>
      </w:pPr>
      <w:r w:rsidRPr="00981610">
        <w:rPr>
          <w:rFonts w:ascii="宋体" w:eastAsia="宋体" w:hAnsi="宋体" w:hint="eastAsia"/>
          <w:b/>
          <w:bCs/>
          <w:sz w:val="44"/>
          <w:szCs w:val="44"/>
        </w:rPr>
        <w:t>读《儿童发展》有感</w:t>
      </w:r>
    </w:p>
    <w:p w14:paraId="647C50AF" w14:textId="6F88D11B" w:rsidR="00981610" w:rsidRPr="00981610" w:rsidRDefault="00981610" w:rsidP="00981610">
      <w:pPr>
        <w:jc w:val="center"/>
        <w:rPr>
          <w:rFonts w:ascii="仿宋" w:eastAsia="仿宋" w:hAnsi="仿宋" w:hint="eastAsia"/>
          <w:sz w:val="32"/>
          <w:szCs w:val="32"/>
        </w:rPr>
      </w:pPr>
      <w:r>
        <w:rPr>
          <w:rFonts w:ascii="仿宋" w:eastAsia="仿宋" w:hAnsi="仿宋" w:hint="eastAsia"/>
          <w:sz w:val="32"/>
          <w:szCs w:val="32"/>
        </w:rPr>
        <w:t>禄劝县幼儿园    高绍芬</w:t>
      </w:r>
    </w:p>
    <w:p w14:paraId="5019DE3F" w14:textId="77777777" w:rsidR="00981610" w:rsidRPr="00981610" w:rsidRDefault="00981610" w:rsidP="00981610">
      <w:pPr>
        <w:rPr>
          <w:rFonts w:ascii="仿宋" w:eastAsia="仿宋" w:hAnsi="仿宋" w:hint="eastAsia"/>
          <w:sz w:val="32"/>
          <w:szCs w:val="32"/>
        </w:rPr>
      </w:pPr>
      <w:r w:rsidRPr="00981610">
        <w:rPr>
          <w:rFonts w:ascii="仿宋" w:eastAsia="仿宋" w:hAnsi="仿宋" w:hint="eastAsia"/>
          <w:sz w:val="32"/>
          <w:szCs w:val="32"/>
        </w:rPr>
        <w:t xml:space="preserve"> </w:t>
      </w:r>
    </w:p>
    <w:p w14:paraId="0B6FFDB1"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当我轻轻合上《儿童发展》这本书时，心中犹如泛起层层涟漪，久久不能平静。这本书犹如一把钥匙，开启了我对儿童世界的深入理解之门，让我在儿童发展的奥秘之海中畅游，收获了无尽的知识与感悟。</w:t>
      </w:r>
    </w:p>
    <w:p w14:paraId="37CD7000"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一、对儿童发展的全新认识</w:t>
      </w:r>
    </w:p>
    <w:p w14:paraId="5F843762"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《儿童发展》这本书系统地阐述了儿童从出生到青少年时期的生理、认知、社会情感等方面的发展理论和研究成果。通过阅读，我对儿童发展有了全新的认识。</w:t>
      </w:r>
    </w:p>
    <w:p w14:paraId="33008522" w14:textId="1F4F1956"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儿童的生理发展是其发展的基础。从婴儿的呱呱坠地到青少年的茁壮成长，儿童的身体在不断地发生变化。他们的身体比例、器官功能、运动能力等都在逐步发展和完善。</w:t>
      </w:r>
    </w:p>
    <w:p w14:paraId="4005242B" w14:textId="2C67A5C4"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认知发展是儿童发展的重要方面。皮亚杰的认知发展理论让我深刻认识到儿童的认知发展是一个逐步建构的过程。儿童通过与环境的互动，不断地构建自己的认知结构。在感知运动阶段，婴儿通过感觉和动作来认识世界；在前运算阶段，儿童开始使用符号和语言来思考问题，但思维还具有自我中心性和不可逆性；在具体运算阶段，儿童的思维逐渐具有逻辑性和可逆性，但还需要具体事物的支持；在形式运算阶段，青少年能够进行抽象思维和假设推理。</w:t>
      </w:r>
    </w:p>
    <w:p w14:paraId="37C95B98" w14:textId="67907865"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lastRenderedPageBreak/>
        <w:t>社会情感发展是儿童发展的核心。儿童不仅需要在生理和认知方面得到发展，还需要在社会情感方面得到满足。良好的社会情感发展能够帮助儿童建立积极的自我概念、良好的人际关系和健康的心理状态。同时，家庭、学校和社会等环境因素对儿童的社会情感发展也起着至关重要的作用。</w:t>
      </w:r>
    </w:p>
    <w:p w14:paraId="1B000331"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二、儿童发展理论对教育方法的思考</w:t>
      </w:r>
    </w:p>
    <w:p w14:paraId="614B60A6"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这些丰富的儿童发展理论为我们的教育方法提供了重要的思考方向。</w:t>
      </w:r>
    </w:p>
    <w:p w14:paraId="3C06C864"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首先，尊重儿童的发展规律应成为教育的基本原则。每个阶段的儿童都有其独特的发展特点和需求，我们不能违背这些规律进行教育。比如，在幼儿期，儿童的注意力持续时间较短，我们就不能长时间进行单一的知识灌输，而应采用多样化、趣味性的教学方式，如游戏、故事等，以吸引他们的注意力并满足他们的学习需求。在小学阶段，儿童的认知能力逐渐增强，我们可以逐步引导他们进行逻辑思考和问题解决，但也要注意避免难度过高的任务，以免打击他们的自信心。</w:t>
      </w:r>
    </w:p>
    <w:p w14:paraId="6D7F70DD"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其次，为儿童提供丰富的学习环境至关重要。这不仅包括物质环境，如充满趣味的教室布置、丰富的图书和玩具等，还包括精神环境，如和谐的师生关系、鼓励探索的氛围等。一个丰富的学习环境可以激发儿童的好奇心和探索欲望，促进他们的认知和社会情感发展。例如，设置科学实验区，让儿童亲自动手操作，体验科学的奥秘；组织小组活动，培养儿童的合作能力和人际交</w:t>
      </w:r>
      <w:r w:rsidRPr="00981610">
        <w:rPr>
          <w:rFonts w:ascii="仿宋" w:eastAsia="仿宋" w:hAnsi="仿宋" w:hint="eastAsia"/>
          <w:sz w:val="32"/>
          <w:szCs w:val="32"/>
        </w:rPr>
        <w:lastRenderedPageBreak/>
        <w:t>往技巧。</w:t>
      </w:r>
    </w:p>
    <w:p w14:paraId="71446C77"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再者，因材施教是实现有效教育的关键。由于每个儿童在生理、认知和社会情感方面都存在个体差异，我们不能采用一刀切的教育方法。对于学习能力较强的儿童，可以提供一些拓展性的任务和挑战，激发他们的潜力；对于学习困难的儿童，要给予更多的耐心和支持，帮助他们克服困难。同时，我们要善于发现每个儿童的特长和兴趣，鼓励他们在自己擅长的领域发展，培养他们的自信心和成就感。</w:t>
      </w:r>
    </w:p>
    <w:p w14:paraId="0ED6C77C"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此外，注重培养儿童的社会情感能力也是教育的重要任务。在教育过程中，我们要引导儿童学会认识自己的情绪、表达情感、理解他人的感受、与他人合作和解决冲突等。可以通过角色扮演、小组讨论等方式，让儿童在实践中提高社会情感能力。同时，教师也要以身作则，用积极的情感态度和良好的人际关系为儿童树立榜样。</w:t>
      </w:r>
    </w:p>
    <w:p w14:paraId="4E44C49D"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三、对教育实践的反思</w:t>
      </w:r>
    </w:p>
    <w:p w14:paraId="53347D17"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在阅读《儿童发展》的过程中，我不禁对自己的教育实践进行了反思。</w:t>
      </w:r>
    </w:p>
    <w:p w14:paraId="31264397"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在过去的教育工作中，我有时会忽视儿童的发展规律，急于求成。例如，在教学中，我可能会要求幼儿过早地进行书写和计算等活动，而没有考虑到他们的手部肌肉发育还不完善，认知水平还不够高。这样不仅会让幼儿感到压力和挫折，还可能会影响他们的学习兴趣和积极性。</w:t>
      </w:r>
    </w:p>
    <w:p w14:paraId="0C27682E"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lastRenderedPageBreak/>
        <w:t>同时，我也意识到自己在提供学习环境方面还存在不足。虽然我会在教室里设置一些区域，但这些区域的材料和活动还不够丰富和多样化，不能满足幼儿的不同需求和兴趣。此外，我在组织活动时，也没有充分考虑到幼儿的个体差异，往往采用统一的教学方法和活动内容，导致一些幼儿无法得到充分的发展。</w:t>
      </w:r>
    </w:p>
    <w:p w14:paraId="142786DD"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在培养儿童的社会情感能力方面，我也做得还不够。虽然我会在日常教学中关注幼儿的情绪变化，但我没有系统地对他们进行社会情感教育。我没有教会他们如何正确地认识自己的情绪、表达自己的情感、与他人合作和解决冲突等。这可能会影响他们的人际关系和心理健康。</w:t>
      </w:r>
    </w:p>
    <w:p w14:paraId="436386A8"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四、未来的努力方向</w:t>
      </w:r>
    </w:p>
    <w:p w14:paraId="7BA6AD27"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通过阅读《儿童发展》，我明确了自己未来的努力方向。</w:t>
      </w:r>
    </w:p>
    <w:p w14:paraId="72444A92"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1.</w:t>
      </w:r>
      <w:r w:rsidRPr="00981610">
        <w:rPr>
          <w:rFonts w:ascii="Calibri" w:eastAsia="仿宋" w:hAnsi="Calibri" w:cs="Calibri"/>
          <w:sz w:val="32"/>
          <w:szCs w:val="32"/>
        </w:rPr>
        <w:t> </w:t>
      </w:r>
      <w:r w:rsidRPr="00981610">
        <w:rPr>
          <w:rFonts w:ascii="仿宋" w:eastAsia="仿宋" w:hAnsi="仿宋" w:hint="eastAsia"/>
          <w:sz w:val="32"/>
          <w:szCs w:val="32"/>
        </w:rPr>
        <w:t>加强学习，不断提高自己的专业素养</w:t>
      </w:r>
    </w:p>
    <w:p w14:paraId="7B17A279"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作为一名教育者，我应该不断地学习和更新自己的教育理念和知识，提高自己的专业素养。我可以通过阅读专业书籍、参加培训和研讨会、与同行交流等方式，不断地丰富自己的知识储备，提高自己的教育教学水平。</w:t>
      </w:r>
    </w:p>
    <w:p w14:paraId="0A20A806"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2.</w:t>
      </w:r>
      <w:r w:rsidRPr="00981610">
        <w:rPr>
          <w:rFonts w:ascii="Calibri" w:eastAsia="仿宋" w:hAnsi="Calibri" w:cs="Calibri"/>
          <w:sz w:val="32"/>
          <w:szCs w:val="32"/>
        </w:rPr>
        <w:t> </w:t>
      </w:r>
      <w:r w:rsidRPr="00981610">
        <w:rPr>
          <w:rFonts w:ascii="仿宋" w:eastAsia="仿宋" w:hAnsi="仿宋" w:hint="eastAsia"/>
          <w:sz w:val="32"/>
          <w:szCs w:val="32"/>
        </w:rPr>
        <w:t>深入了解儿童，尊重他们的个性和需求</w:t>
      </w:r>
    </w:p>
    <w:p w14:paraId="5A112BDE"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我应该更加深入地了解每一个儿童，尊重他们的个性和需求。我可以通过观察、访谈、问卷调查等方式，了解他们的兴趣爱好、学习风格、发展水平等，为他们提供个性化的教育服务。同时，我也应该关注儿童的情感需求，给予他们足够的关爱和支</w:t>
      </w:r>
      <w:r w:rsidRPr="00981610">
        <w:rPr>
          <w:rFonts w:ascii="仿宋" w:eastAsia="仿宋" w:hAnsi="仿宋" w:hint="eastAsia"/>
          <w:sz w:val="32"/>
          <w:szCs w:val="32"/>
        </w:rPr>
        <w:lastRenderedPageBreak/>
        <w:t>持，让他们在温暖和安全的环境中成长。</w:t>
      </w:r>
    </w:p>
    <w:p w14:paraId="2E1AD8CD" w14:textId="4F2F605C" w:rsidR="00981610" w:rsidRPr="00981610" w:rsidRDefault="00981610" w:rsidP="00981610">
      <w:pPr>
        <w:ind w:firstLineChars="200" w:firstLine="640"/>
        <w:jc w:val="left"/>
        <w:rPr>
          <w:rFonts w:ascii="Calibri" w:eastAsia="仿宋" w:hAnsi="Calibri" w:cs="Calibri"/>
          <w:sz w:val="32"/>
          <w:szCs w:val="32"/>
        </w:rPr>
      </w:pPr>
      <w:r w:rsidRPr="00981610">
        <w:rPr>
          <w:rFonts w:ascii="仿宋" w:eastAsia="仿宋" w:hAnsi="仿宋" w:hint="eastAsia"/>
          <w:sz w:val="32"/>
          <w:szCs w:val="32"/>
        </w:rPr>
        <w:t xml:space="preserve"> 3.</w:t>
      </w:r>
      <w:r w:rsidRPr="00981610">
        <w:rPr>
          <w:rFonts w:ascii="Calibri" w:eastAsia="仿宋" w:hAnsi="Calibri" w:cs="Calibri"/>
          <w:sz w:val="32"/>
          <w:szCs w:val="32"/>
        </w:rPr>
        <w:t> </w:t>
      </w:r>
      <w:r w:rsidRPr="00981610">
        <w:rPr>
          <w:rFonts w:ascii="仿宋" w:eastAsia="仿宋" w:hAnsi="仿宋" w:hint="eastAsia"/>
          <w:sz w:val="32"/>
          <w:szCs w:val="32"/>
        </w:rPr>
        <w:t>加强社会情感教育，培养儿童的良好品质和社会适应能力</w:t>
      </w:r>
    </w:p>
    <w:p w14:paraId="1BC02C49" w14:textId="77777777"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我应该更加重视社会情感教育，将其融入到日常教学中。我可以通过故事、游戏、角色扮演等方式，让儿童学会认识自己的情绪、表达自己的情感、理解他人的感受、与他人合作和解决冲突等。同时，我也应该注重培养儿童的良好品质，如诚实、善良、勇敢、宽容等，让他们成为有爱心、有责任感、有担当的人。</w:t>
      </w:r>
    </w:p>
    <w:p w14:paraId="7F393D30" w14:textId="729933F8" w:rsidR="00981610" w:rsidRPr="00981610" w:rsidRDefault="00981610" w:rsidP="00981610">
      <w:pPr>
        <w:ind w:firstLineChars="200" w:firstLine="640"/>
        <w:jc w:val="left"/>
        <w:rPr>
          <w:rFonts w:ascii="仿宋" w:eastAsia="仿宋" w:hAnsi="仿宋" w:hint="eastAsia"/>
          <w:sz w:val="32"/>
          <w:szCs w:val="32"/>
        </w:rPr>
      </w:pPr>
      <w:r w:rsidRPr="00981610">
        <w:rPr>
          <w:rFonts w:ascii="仿宋" w:eastAsia="仿宋" w:hAnsi="仿宋" w:hint="eastAsia"/>
          <w:sz w:val="32"/>
          <w:szCs w:val="32"/>
        </w:rPr>
        <w:t>总之，《儿童发展》这本书让我对儿童发展有了更深入的认识和理解，也为我的教育实践提供了许多启示和指导。在未来的工作中，我将不断地学习和反思，努力为儿童的发展创造更好的环境和条件，让每一个儿童都能在快乐和幸福中成长。</w:t>
      </w:r>
    </w:p>
    <w:sectPr w:rsidR="00981610" w:rsidRPr="00981610" w:rsidSect="00981610">
      <w:pgSz w:w="11906" w:h="16838"/>
      <w:pgMar w:top="158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10"/>
    <w:rsid w:val="005B4EE9"/>
    <w:rsid w:val="00855D11"/>
    <w:rsid w:val="00981610"/>
    <w:rsid w:val="00EE1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7CF4"/>
  <w15:chartTrackingRefBased/>
  <w15:docId w15:val="{E107C9F4-BD11-4539-BF94-8199DE7C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绍争 耿</dc:creator>
  <cp:keywords/>
  <dc:description/>
  <cp:lastModifiedBy>绍争 耿</cp:lastModifiedBy>
  <cp:revision>2</cp:revision>
  <dcterms:created xsi:type="dcterms:W3CDTF">2024-08-30T05:39:00Z</dcterms:created>
  <dcterms:modified xsi:type="dcterms:W3CDTF">2024-08-30T05:45:00Z</dcterms:modified>
</cp:coreProperties>
</file>