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0AC5B" w14:textId="10AC927D" w:rsidR="00513DBA" w:rsidRPr="007B2A59" w:rsidRDefault="007B2A59" w:rsidP="007B2A59">
      <w:pPr>
        <w:jc w:val="center"/>
        <w:rPr>
          <w:rFonts w:hint="eastAsia"/>
          <w:sz w:val="24"/>
          <w:szCs w:val="22"/>
        </w:rPr>
      </w:pPr>
      <w:r w:rsidRPr="007B2A59">
        <w:rPr>
          <w:rFonts w:hint="eastAsia"/>
          <w:sz w:val="32"/>
          <w:szCs w:val="28"/>
        </w:rPr>
        <w:t>关于初中</w:t>
      </w:r>
      <w:r w:rsidR="00890C6C">
        <w:rPr>
          <w:rFonts w:hint="eastAsia"/>
          <w:sz w:val="32"/>
          <w:szCs w:val="28"/>
        </w:rPr>
        <w:t>探究“</w:t>
      </w:r>
      <w:r w:rsidR="00890C6C" w:rsidRPr="007B2A59">
        <w:rPr>
          <w:rFonts w:hint="eastAsia"/>
          <w:sz w:val="32"/>
          <w:szCs w:val="28"/>
        </w:rPr>
        <w:t>欧姆定律</w:t>
      </w:r>
      <w:r w:rsidR="00890C6C">
        <w:rPr>
          <w:rFonts w:hint="eastAsia"/>
          <w:sz w:val="32"/>
          <w:szCs w:val="28"/>
        </w:rPr>
        <w:t>”实验</w:t>
      </w:r>
      <w:r w:rsidRPr="007B2A59">
        <w:rPr>
          <w:rFonts w:hint="eastAsia"/>
          <w:sz w:val="32"/>
          <w:szCs w:val="28"/>
        </w:rPr>
        <w:t>教学的几点思考</w:t>
      </w:r>
    </w:p>
    <w:p w14:paraId="4F34AFB8" w14:textId="5F9941DD" w:rsidR="00513DBA" w:rsidRPr="00941E25" w:rsidRDefault="00513DBA" w:rsidP="00513DBA">
      <w:pPr>
        <w:jc w:val="center"/>
        <w:rPr>
          <w:rFonts w:ascii="楷体" w:eastAsia="楷体" w:hAnsi="楷体"/>
          <w:sz w:val="24"/>
          <w:szCs w:val="22"/>
        </w:rPr>
      </w:pPr>
      <w:r w:rsidRPr="00941E25">
        <w:rPr>
          <w:rFonts w:ascii="楷体" w:eastAsia="楷体" w:hAnsi="楷体" w:hint="eastAsia"/>
          <w:sz w:val="24"/>
          <w:szCs w:val="22"/>
        </w:rPr>
        <w:t>褚修成</w:t>
      </w:r>
    </w:p>
    <w:p w14:paraId="3345FB7D" w14:textId="77777777" w:rsidR="00513DBA" w:rsidRPr="00941E25" w:rsidRDefault="00513DBA" w:rsidP="00513DBA">
      <w:pPr>
        <w:jc w:val="center"/>
        <w:rPr>
          <w:rFonts w:ascii="楷体" w:eastAsia="楷体" w:hAnsi="楷体"/>
          <w:sz w:val="24"/>
          <w:szCs w:val="22"/>
        </w:rPr>
      </w:pPr>
      <w:r>
        <w:rPr>
          <w:rFonts w:ascii="楷体" w:eastAsia="楷体" w:hAnsi="楷体" w:hint="eastAsia"/>
          <w:sz w:val="24"/>
          <w:szCs w:val="22"/>
        </w:rPr>
        <w:t>（</w:t>
      </w:r>
      <w:r w:rsidRPr="00941E25">
        <w:rPr>
          <w:rFonts w:ascii="楷体" w:eastAsia="楷体" w:hAnsi="楷体" w:hint="eastAsia"/>
          <w:sz w:val="24"/>
          <w:szCs w:val="22"/>
        </w:rPr>
        <w:t>云南大学附属中学</w:t>
      </w:r>
      <w:r>
        <w:rPr>
          <w:rFonts w:ascii="楷体" w:eastAsia="楷体" w:hAnsi="楷体" w:hint="eastAsia"/>
          <w:sz w:val="24"/>
          <w:szCs w:val="22"/>
        </w:rPr>
        <w:t xml:space="preserve"> 云南省昆明市五华区一二一大街2</w:t>
      </w:r>
      <w:r>
        <w:rPr>
          <w:rFonts w:ascii="楷体" w:eastAsia="楷体" w:hAnsi="楷体"/>
          <w:sz w:val="24"/>
          <w:szCs w:val="22"/>
        </w:rPr>
        <w:t>26</w:t>
      </w:r>
      <w:r>
        <w:rPr>
          <w:rFonts w:ascii="楷体" w:eastAsia="楷体" w:hAnsi="楷体" w:hint="eastAsia"/>
          <w:sz w:val="24"/>
          <w:szCs w:val="22"/>
        </w:rPr>
        <w:t xml:space="preserve">号 </w:t>
      </w:r>
      <w:r w:rsidRPr="00941E25">
        <w:rPr>
          <w:rFonts w:ascii="楷体" w:eastAsia="楷体" w:hAnsi="楷体"/>
          <w:sz w:val="24"/>
          <w:szCs w:val="22"/>
        </w:rPr>
        <w:t>650031</w:t>
      </w:r>
      <w:r>
        <w:rPr>
          <w:rFonts w:ascii="楷体" w:eastAsia="楷体" w:hAnsi="楷体"/>
          <w:sz w:val="24"/>
          <w:szCs w:val="22"/>
        </w:rPr>
        <w:t xml:space="preserve"> 18213461255</w:t>
      </w:r>
      <w:r>
        <w:rPr>
          <w:rFonts w:ascii="楷体" w:eastAsia="楷体" w:hAnsi="楷体" w:hint="eastAsia"/>
          <w:sz w:val="24"/>
          <w:szCs w:val="22"/>
        </w:rPr>
        <w:t>）</w:t>
      </w:r>
    </w:p>
    <w:p w14:paraId="51FA4234" w14:textId="6260E42F" w:rsidR="00B30D30" w:rsidRDefault="007B2A59">
      <w:r>
        <w:rPr>
          <w:rFonts w:hint="eastAsia"/>
        </w:rPr>
        <w:t>摘要：欧姆定律是初中物理课程标准中要求层次最高的四个内容之一，“欧姆定律”是整个初中电学的的基础，其重要性也就不言而喻了</w:t>
      </w:r>
      <w:r w:rsidR="00890C6C">
        <w:rPr>
          <w:rFonts w:hint="eastAsia"/>
        </w:rPr>
        <w:t>。本文是关于“欧姆定律”实验探究教学中的几点思考。</w:t>
      </w:r>
    </w:p>
    <w:p w14:paraId="3A1EDD41" w14:textId="46E595A9" w:rsidR="00F224BA" w:rsidRDefault="00F224BA">
      <w:pPr>
        <w:rPr>
          <w:rFonts w:hint="eastAsia"/>
        </w:rPr>
      </w:pPr>
      <w:r>
        <w:rPr>
          <w:rFonts w:hint="eastAsia"/>
        </w:rPr>
        <w:t>关键词：欧姆定律、实验教学、数据处理</w:t>
      </w:r>
    </w:p>
    <w:p w14:paraId="2B36D0E4" w14:textId="2029DF0E" w:rsidR="00890C6C" w:rsidRDefault="004878A2">
      <w:pPr>
        <w:rPr>
          <w:rFonts w:hint="eastAsia"/>
        </w:rPr>
      </w:pPr>
      <w:r>
        <w:rPr>
          <w:rFonts w:hint="eastAsia"/>
        </w:rPr>
        <w:t>实验不仅仅是使得学生增加对于物理学习的兴趣，更加需要我们利用实验教学，让学生经历完整的实验就学过程，培养学生的实验探究能力、在思考设计的过程中提升科学思维层次等</w:t>
      </w:r>
      <w:r w:rsidR="002F5458">
        <w:rPr>
          <w:rFonts w:hint="eastAsia"/>
        </w:rPr>
        <w:t>物理核心素养，使得学生正确的理解欧姆定律的内容。</w:t>
      </w:r>
    </w:p>
    <w:p w14:paraId="09DF87A5" w14:textId="0027A476" w:rsidR="00890C6C" w:rsidRDefault="00890C6C">
      <w:r>
        <w:rPr>
          <w:rFonts w:hint="eastAsia"/>
        </w:rPr>
        <w:t>一、关于电路设计</w:t>
      </w:r>
    </w:p>
    <w:p w14:paraId="0BDCEB68" w14:textId="59A75A51" w:rsidR="00890C6C" w:rsidRDefault="00890C6C" w:rsidP="00F224BA">
      <w:pPr>
        <w:jc w:val="left"/>
      </w:pPr>
      <w:r>
        <w:rPr>
          <w:rFonts w:hint="eastAsia"/>
        </w:rPr>
        <w:t>学校使用的教材为沪科版，科学探究“欧姆定律”属于第十五章第二节的内容。</w:t>
      </w:r>
      <w:r w:rsidR="004878A2">
        <w:rPr>
          <w:rFonts w:hint="eastAsia"/>
        </w:rPr>
        <w:t>在探究：电流与电压的关系时，要保持电阻一定，调节电压大小。</w:t>
      </w:r>
      <w:r w:rsidR="002F5458">
        <w:rPr>
          <w:rFonts w:hint="eastAsia"/>
        </w:rPr>
        <w:t>每当在此部分教学时，感到比较棘手的问题就是在电路设计时</w:t>
      </w:r>
      <w:r w:rsidR="004878A2">
        <w:rPr>
          <w:rFonts w:hint="eastAsia"/>
        </w:rPr>
        <w:t>，</w:t>
      </w:r>
      <w:r w:rsidR="002F5458">
        <w:rPr>
          <w:rFonts w:hint="eastAsia"/>
        </w:rPr>
        <w:t>如何引导学生使用滑动变阻器来调节定值电阻两端的电压。在沪科版的教材中仅仅在1</w:t>
      </w:r>
      <w:r w:rsidR="002F5458">
        <w:t>5.1</w:t>
      </w:r>
      <w:r w:rsidR="002F5458">
        <w:rPr>
          <w:rFonts w:hint="eastAsia"/>
        </w:rPr>
        <w:t>定值电阻的作用部分提及它的作用是可以用来调节电路中的电流，严格按照教材的内容学生不清楚可以滑动变阻器来调节定值电阻两端的电压，为了设计出如图所示的电路变只能直接告诉学生滑动变阻器的作用，每每这种时候都觉得有些唐突，教师的干预太强，不是学生独立设计而得出的。要解决此问题，那么就需要提前给学生</w:t>
      </w:r>
      <w:r w:rsidR="00F224BA">
        <w:rPr>
          <w:rFonts w:hint="eastAsia"/>
        </w:rPr>
        <w:t>搭建台阶，让学生知道滑动变阻器能够调节定值电阻两端的电压，因此在1</w:t>
      </w:r>
      <w:r w:rsidR="00F224BA">
        <w:t>5.1</w:t>
      </w:r>
      <w:r w:rsidR="00F224BA">
        <w:rPr>
          <w:rFonts w:hint="eastAsia"/>
        </w:rPr>
        <w:t>练习使用滑动变阻器部分内容时，增加如图所示人教版P</w:t>
      </w:r>
      <w:r w:rsidR="00F224BA">
        <w:t>70</w:t>
      </w:r>
      <w:r w:rsidR="00F224BA">
        <w:rPr>
          <w:rFonts w:hint="eastAsia"/>
        </w:rPr>
        <w:t>页中的小实验，通过增加该部分练习，为学生搭建好台阶，解决此问题。</w:t>
      </w:r>
    </w:p>
    <w:p w14:paraId="497A49C8" w14:textId="10483BCB" w:rsidR="00F224BA" w:rsidRDefault="00F224BA" w:rsidP="00F224BA">
      <w:pPr>
        <w:jc w:val="left"/>
      </w:pPr>
      <w:r w:rsidRPr="00F224BA">
        <w:drawing>
          <wp:anchor distT="0" distB="0" distL="114300" distR="114300" simplePos="0" relativeHeight="251658240" behindDoc="1" locked="0" layoutInCell="1" allowOverlap="1" wp14:anchorId="0B286DFB" wp14:editId="405F3312">
            <wp:simplePos x="0" y="0"/>
            <wp:positionH relativeFrom="column">
              <wp:posOffset>861060</wp:posOffset>
            </wp:positionH>
            <wp:positionV relativeFrom="paragraph">
              <wp:posOffset>13970</wp:posOffset>
            </wp:positionV>
            <wp:extent cx="3975100" cy="1778000"/>
            <wp:effectExtent l="0" t="0" r="6350" b="0"/>
            <wp:wrapNone/>
            <wp:docPr id="18" name="图片 17">
              <a:extLst xmlns:a="http://schemas.openxmlformats.org/drawingml/2006/main">
                <a:ext uri="{FF2B5EF4-FFF2-40B4-BE49-F238E27FC236}">
                  <a16:creationId xmlns:a16="http://schemas.microsoft.com/office/drawing/2014/main" id="{F72F7472-B169-4EFB-B8FC-CC1159F61D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a:extLst>
                        <a:ext uri="{FF2B5EF4-FFF2-40B4-BE49-F238E27FC236}">
                          <a16:creationId xmlns:a16="http://schemas.microsoft.com/office/drawing/2014/main" id="{F72F7472-B169-4EFB-B8FC-CC1159F61D3A}"/>
                        </a:ext>
                      </a:extLst>
                    </pic:cNvPr>
                    <pic:cNvPicPr>
                      <a:picLocks noChangeAspect="1"/>
                    </pic:cNvPicPr>
                  </pic:nvPicPr>
                  <pic:blipFill rotWithShape="1">
                    <a:blip r:embed="rId4">
                      <a:extLst>
                        <a:ext uri="{28A0092B-C50C-407E-A947-70E740481C1C}">
                          <a14:useLocalDpi xmlns:a14="http://schemas.microsoft.com/office/drawing/2010/main" val="0"/>
                        </a:ext>
                      </a:extLst>
                    </a:blip>
                    <a:srcRect l="11307" t="3150" r="15715" b="68400"/>
                    <a:stretch/>
                  </pic:blipFill>
                  <pic:spPr bwMode="auto">
                    <a:xfrm>
                      <a:off x="0" y="0"/>
                      <a:ext cx="3975100" cy="1778000"/>
                    </a:xfrm>
                    <a:prstGeom prst="rect">
                      <a:avLst/>
                    </a:prstGeom>
                    <a:ln>
                      <a:noFill/>
                    </a:ln>
                    <a:extLst>
                      <a:ext uri="{53640926-AAD7-44D8-BBD7-CCE9431645EC}">
                        <a14:shadowObscured xmlns:a14="http://schemas.microsoft.com/office/drawing/2010/main"/>
                      </a:ext>
                    </a:extLst>
                  </pic:spPr>
                </pic:pic>
              </a:graphicData>
            </a:graphic>
          </wp:anchor>
        </w:drawing>
      </w:r>
    </w:p>
    <w:p w14:paraId="47EA3E1B" w14:textId="052F2E5C" w:rsidR="00F224BA" w:rsidRDefault="00F224BA" w:rsidP="00F224BA">
      <w:pPr>
        <w:jc w:val="left"/>
      </w:pPr>
    </w:p>
    <w:p w14:paraId="1A2E5A08" w14:textId="7F40ABDC" w:rsidR="00F224BA" w:rsidRDefault="00F224BA" w:rsidP="00F224BA">
      <w:pPr>
        <w:jc w:val="left"/>
      </w:pPr>
    </w:p>
    <w:p w14:paraId="6F0E2603" w14:textId="0CD546B1" w:rsidR="00F224BA" w:rsidRDefault="00F224BA" w:rsidP="00F224BA">
      <w:pPr>
        <w:jc w:val="left"/>
      </w:pPr>
    </w:p>
    <w:p w14:paraId="6D05A2AE" w14:textId="0C3ED7C3" w:rsidR="00F224BA" w:rsidRDefault="00F224BA" w:rsidP="00F224BA">
      <w:pPr>
        <w:jc w:val="left"/>
      </w:pPr>
    </w:p>
    <w:p w14:paraId="61E812B4" w14:textId="1F226C71" w:rsidR="00F224BA" w:rsidRDefault="00F224BA" w:rsidP="00F224BA">
      <w:pPr>
        <w:jc w:val="left"/>
      </w:pPr>
    </w:p>
    <w:p w14:paraId="06A6F7DB" w14:textId="4E7F4701" w:rsidR="00F224BA" w:rsidRDefault="00F224BA" w:rsidP="00F224BA">
      <w:pPr>
        <w:jc w:val="left"/>
      </w:pPr>
    </w:p>
    <w:p w14:paraId="03D3BEEB" w14:textId="77777777" w:rsidR="00F224BA" w:rsidRPr="00F224BA" w:rsidRDefault="00F224BA" w:rsidP="00F224BA">
      <w:pPr>
        <w:jc w:val="left"/>
        <w:rPr>
          <w:rFonts w:hint="eastAsia"/>
        </w:rPr>
      </w:pPr>
    </w:p>
    <w:p w14:paraId="6EC1FA89" w14:textId="2A009201" w:rsidR="00890C6C" w:rsidRDefault="00F224BA">
      <w:r>
        <w:rPr>
          <w:rFonts w:hint="eastAsia"/>
        </w:rPr>
        <w:t>二、学生实验时的问题收集</w:t>
      </w:r>
    </w:p>
    <w:p w14:paraId="1D9DAD01" w14:textId="0841C055" w:rsidR="00890C6C" w:rsidRDefault="00F224BA">
      <w:r>
        <w:rPr>
          <w:rFonts w:hint="eastAsia"/>
        </w:rPr>
        <w:t>要解决问题便需要先发现问题，让学生基于真实的情境下去想办法解决问题才让学生透彻的理解。</w:t>
      </w:r>
      <w:r w:rsidR="008B26B7">
        <w:rPr>
          <w:rFonts w:hint="eastAsia"/>
        </w:rPr>
        <w:t>下面题目是2</w:t>
      </w:r>
      <w:r w:rsidR="008B26B7">
        <w:t>020</w:t>
      </w:r>
      <w:r w:rsidR="008B26B7">
        <w:rPr>
          <w:rFonts w:hint="eastAsia"/>
        </w:rPr>
        <w:t>年重庆卷关于“欧姆定律”实验的考查。</w:t>
      </w:r>
    </w:p>
    <w:p w14:paraId="58EF369E" w14:textId="5D7C26D6" w:rsidR="00F224BA" w:rsidRDefault="00F224BA">
      <w:pPr>
        <w:rPr>
          <w:rFonts w:ascii="楷体" w:eastAsia="楷体" w:hAnsi="楷体"/>
        </w:rPr>
      </w:pPr>
      <w:r w:rsidRPr="00F224BA">
        <w:rPr>
          <w:rFonts w:ascii="楷体" w:eastAsia="楷体" w:hAnsi="楷体" w:hint="eastAsia"/>
        </w:rPr>
        <w:t>（</w:t>
      </w:r>
      <w:r w:rsidRPr="00F224BA">
        <w:rPr>
          <w:rFonts w:ascii="楷体" w:eastAsia="楷体" w:hAnsi="楷体"/>
        </w:rPr>
        <w:t>2020重庆）电源电压恒为3V，为得到更多的实验数据，老师给每个小组再提供一个30Ω的定值电</w:t>
      </w:r>
      <w:r w:rsidRPr="00F224BA">
        <w:rPr>
          <w:rFonts w:ascii="Cambria Math" w:eastAsia="楷体" w:hAnsi="Cambria Math" w:cs="Cambria Math"/>
        </w:rPr>
        <w:t>𝑹</w:t>
      </w:r>
      <w:r w:rsidR="008B26B7" w:rsidRPr="008B26B7">
        <w:rPr>
          <w:rFonts w:ascii="Cambria Math" w:eastAsia="楷体" w:hAnsi="Cambria Math" w:cs="Cambria Math"/>
          <w:vertAlign w:val="subscript"/>
        </w:rPr>
        <w:t>0</w:t>
      </w:r>
      <w:r w:rsidR="008B26B7">
        <w:rPr>
          <w:rFonts w:ascii="楷体" w:eastAsia="楷体" w:hAnsi="楷体"/>
        </w:rPr>
        <w:t>.</w:t>
      </w:r>
      <w:bookmarkStart w:id="0" w:name="_Hlk54759402"/>
      <w:r w:rsidRPr="00F224BA">
        <w:rPr>
          <w:rFonts w:ascii="楷体" w:eastAsia="楷体" w:hAnsi="楷体"/>
        </w:rPr>
        <w:t>某小组在实验中，无论怎样移动滑片P都不能将</w:t>
      </w:r>
      <w:r w:rsidR="008B26B7" w:rsidRPr="00F224BA">
        <w:rPr>
          <w:rFonts w:ascii="Cambria Math" w:eastAsia="楷体" w:hAnsi="Cambria Math" w:cs="Cambria Math"/>
        </w:rPr>
        <w:t>𝑹</w:t>
      </w:r>
      <w:r w:rsidR="008B26B7" w:rsidRPr="008B26B7">
        <w:rPr>
          <w:rFonts w:ascii="Cambria Math" w:eastAsia="楷体" w:hAnsi="Cambria Math" w:cs="Cambria Math"/>
          <w:vertAlign w:val="subscript"/>
        </w:rPr>
        <w:t>0</w:t>
      </w:r>
      <w:r w:rsidRPr="00F224BA">
        <w:rPr>
          <w:rFonts w:ascii="楷体" w:eastAsia="楷体" w:hAnsi="楷体"/>
        </w:rPr>
        <w:t>两端电压调为1.5V</w:t>
      </w:r>
      <w:bookmarkEnd w:id="0"/>
      <w:r w:rsidRPr="00F224BA">
        <w:rPr>
          <w:rFonts w:ascii="楷体" w:eastAsia="楷体" w:hAnsi="楷体"/>
        </w:rPr>
        <w:t>，其原因是滑动变阻器的最大阻值太______(选填“大”或“小”)。该小组所使用的滑动变阻器的规格可能______(选填下列选项前的字</w:t>
      </w:r>
      <w:r w:rsidRPr="00F224BA">
        <w:rPr>
          <w:rFonts w:ascii="楷体" w:eastAsia="楷体" w:hAnsi="楷体"/>
        </w:rPr>
        <w:lastRenderedPageBreak/>
        <w:t>母)。</w:t>
      </w:r>
    </w:p>
    <w:p w14:paraId="7EEAD527" w14:textId="4A5A4F45" w:rsidR="008B26B7" w:rsidRDefault="008B26B7">
      <w:pPr>
        <w:rPr>
          <w:rFonts w:ascii="楷体" w:eastAsia="楷体" w:hAnsi="楷体"/>
        </w:rPr>
      </w:pPr>
      <w:r w:rsidRPr="008B26B7">
        <w:rPr>
          <w:rFonts w:ascii="楷体" w:eastAsia="楷体" w:hAnsi="楷体"/>
        </w:rPr>
        <w:t>A.10Ω 3A         B.20Ω 2A         C.50Ω 1A</w:t>
      </w:r>
    </w:p>
    <w:p w14:paraId="059FE675" w14:textId="5F24C3BD" w:rsidR="008B26B7" w:rsidRPr="008B26B7" w:rsidRDefault="008B26B7">
      <w:pPr>
        <w:rPr>
          <w:rFonts w:hint="eastAsia"/>
        </w:rPr>
      </w:pPr>
      <w:r>
        <w:rPr>
          <w:rFonts w:hint="eastAsia"/>
        </w:rPr>
        <w:t>题中提到的“</w:t>
      </w:r>
      <w:r w:rsidRPr="008B26B7">
        <w:rPr>
          <w:rFonts w:ascii="楷体" w:eastAsia="楷体" w:hAnsi="楷体" w:hint="eastAsia"/>
        </w:rPr>
        <w:t>某小组在实验中，无论怎样移动滑片</w:t>
      </w:r>
      <w:r w:rsidRPr="008B26B7">
        <w:rPr>
          <w:rFonts w:ascii="楷体" w:eastAsia="楷体" w:hAnsi="楷体"/>
        </w:rPr>
        <w:t>P都不能将</w:t>
      </w:r>
      <w:r w:rsidRPr="008B26B7">
        <w:rPr>
          <w:rFonts w:ascii="Cambria Math" w:eastAsia="楷体" w:hAnsi="Cambria Math" w:cs="Cambria Math"/>
        </w:rPr>
        <w:t>𝑹</w:t>
      </w:r>
      <w:r w:rsidRPr="008B26B7">
        <w:rPr>
          <w:rFonts w:ascii="楷体" w:eastAsia="楷体" w:hAnsi="楷体"/>
          <w:vertAlign w:val="subscript"/>
        </w:rPr>
        <w:t>0</w:t>
      </w:r>
      <w:r w:rsidRPr="008B26B7">
        <w:rPr>
          <w:rFonts w:ascii="楷体" w:eastAsia="楷体" w:hAnsi="楷体"/>
        </w:rPr>
        <w:t>两端电压调为1.5V</w:t>
      </w:r>
      <w:r>
        <w:rPr>
          <w:rFonts w:hint="eastAsia"/>
        </w:rPr>
        <w:t>”现象，学生在学完欧姆定律，在遇到类似的问题时</w:t>
      </w:r>
    </w:p>
    <w:sectPr w:rsidR="008B26B7" w:rsidRPr="008B26B7" w:rsidSect="00890C6C">
      <w:pgSz w:w="11906" w:h="16838"/>
      <w:pgMar w:top="1134" w:right="1134" w:bottom="1134" w:left="1134"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00"/>
    <w:rsid w:val="002F5458"/>
    <w:rsid w:val="00340E56"/>
    <w:rsid w:val="004878A2"/>
    <w:rsid w:val="00513DBA"/>
    <w:rsid w:val="007B2A59"/>
    <w:rsid w:val="00890C6C"/>
    <w:rsid w:val="008B26B7"/>
    <w:rsid w:val="00B30D30"/>
    <w:rsid w:val="00CA6400"/>
    <w:rsid w:val="00F22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12E2"/>
  <w15:chartTrackingRefBased/>
  <w15:docId w15:val="{E4947D83-E08F-40B0-81D2-BB303934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宋体" w:hAnsi="宋体" w:cstheme="minorBidi"/>
        <w:sz w:val="28"/>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DB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褚修成</dc:creator>
  <cp:keywords/>
  <dc:description/>
  <cp:lastModifiedBy>褚修成</cp:lastModifiedBy>
  <cp:revision>2</cp:revision>
  <dcterms:created xsi:type="dcterms:W3CDTF">2020-10-27T14:35:00Z</dcterms:created>
  <dcterms:modified xsi:type="dcterms:W3CDTF">2020-10-27T22:40:00Z</dcterms:modified>
</cp:coreProperties>
</file>